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433" w:rsidRPr="001C4F22" w:rsidRDefault="007C4433" w:rsidP="007C4433">
      <w:pPr>
        <w:jc w:val="both"/>
      </w:pPr>
      <w:r w:rsidRPr="001C4F22">
        <w:t>SELECTM</w:t>
      </w:r>
      <w:r>
        <w:t>E</w:t>
      </w:r>
      <w:r w:rsidRPr="001C4F22">
        <w:t>N’S MINUTES</w:t>
      </w:r>
      <w:r>
        <w:t xml:space="preserve"> FROM REGULAR MEETING AND BUDGET HEARING</w:t>
      </w:r>
    </w:p>
    <w:p w:rsidR="007C4433" w:rsidRDefault="007C4433" w:rsidP="007C4433">
      <w:pPr>
        <w:jc w:val="both"/>
      </w:pPr>
    </w:p>
    <w:p w:rsidR="007C4433" w:rsidRDefault="007C4433" w:rsidP="007C4433">
      <w:pPr>
        <w:jc w:val="both"/>
      </w:pPr>
      <w:r>
        <w:t xml:space="preserve">February </w:t>
      </w:r>
      <w:r w:rsidR="002361F3">
        <w:t>7, 2023</w:t>
      </w:r>
    </w:p>
    <w:p w:rsidR="007C4433" w:rsidRPr="00622242" w:rsidRDefault="007C4433" w:rsidP="007C4433">
      <w:pPr>
        <w:jc w:val="both"/>
        <w:rPr>
          <w:szCs w:val="24"/>
        </w:rPr>
      </w:pPr>
    </w:p>
    <w:p w:rsidR="007C4433" w:rsidRDefault="007C4433" w:rsidP="00496CAF">
      <w:pPr>
        <w:jc w:val="both"/>
      </w:pPr>
      <w:r>
        <w:t xml:space="preserve">Present:  Bruce Beane, </w:t>
      </w:r>
      <w:r w:rsidR="002361F3">
        <w:t xml:space="preserve">Tom Smith, </w:t>
      </w:r>
      <w:r>
        <w:t xml:space="preserve">Wendy Ho-Sing-Loy, </w:t>
      </w:r>
      <w:r w:rsidR="002361F3">
        <w:t>Heather Torres-AA, Donna Clark-former AA</w:t>
      </w:r>
    </w:p>
    <w:p w:rsidR="007C4433" w:rsidRPr="00622242" w:rsidRDefault="007C4433" w:rsidP="00496CAF">
      <w:pPr>
        <w:jc w:val="both"/>
        <w:rPr>
          <w:sz w:val="16"/>
          <w:szCs w:val="16"/>
        </w:rPr>
      </w:pPr>
    </w:p>
    <w:p w:rsidR="007C4433" w:rsidRDefault="007C4433" w:rsidP="00496CAF">
      <w:pPr>
        <w:ind w:left="720" w:hanging="720"/>
        <w:jc w:val="both"/>
      </w:pPr>
      <w:r>
        <w:t xml:space="preserve">Chairman Beane called the regular meeting to order at </w:t>
      </w:r>
      <w:r w:rsidR="00002600">
        <w:t>6:00</w:t>
      </w:r>
      <w:r>
        <w:t xml:space="preserve"> pm</w:t>
      </w:r>
    </w:p>
    <w:p w:rsidR="00002600" w:rsidRPr="0092372E" w:rsidRDefault="00002600" w:rsidP="00496CAF">
      <w:pPr>
        <w:ind w:left="720" w:hanging="720"/>
        <w:jc w:val="both"/>
        <w:rPr>
          <w:szCs w:val="24"/>
        </w:rPr>
      </w:pPr>
    </w:p>
    <w:p w:rsidR="0092372E" w:rsidRPr="00946DC6" w:rsidRDefault="0092372E" w:rsidP="00496CAF">
      <w:pPr>
        <w:jc w:val="both"/>
        <w:rPr>
          <w:rFonts w:cs="Arial"/>
          <w:szCs w:val="24"/>
        </w:rPr>
      </w:pPr>
      <w:r>
        <w:rPr>
          <w:rFonts w:cs="Arial"/>
          <w:szCs w:val="24"/>
        </w:rPr>
        <w:t>Beane a</w:t>
      </w:r>
      <w:r w:rsidRPr="0092372E">
        <w:rPr>
          <w:rFonts w:cs="Arial"/>
          <w:szCs w:val="24"/>
        </w:rPr>
        <w:t>nnounce</w:t>
      </w:r>
      <w:r>
        <w:rPr>
          <w:rFonts w:cs="Arial"/>
          <w:szCs w:val="24"/>
        </w:rPr>
        <w:t>d</w:t>
      </w:r>
      <w:r w:rsidRPr="0092372E">
        <w:rPr>
          <w:rFonts w:cs="Arial"/>
          <w:szCs w:val="24"/>
        </w:rPr>
        <w:t xml:space="preserve"> that pursuant to the p</w:t>
      </w:r>
      <w:r w:rsidR="00946DC6">
        <w:rPr>
          <w:rFonts w:cs="Arial"/>
          <w:szCs w:val="24"/>
        </w:rPr>
        <w:t>rovisions of RSA 31:95-b, H</w:t>
      </w:r>
      <w:r w:rsidRPr="0092372E">
        <w:rPr>
          <w:rFonts w:cs="Arial"/>
          <w:szCs w:val="24"/>
        </w:rPr>
        <w:t xml:space="preserve">e </w:t>
      </w:r>
      <w:r w:rsidR="00946DC6">
        <w:rPr>
          <w:rFonts w:cs="Arial"/>
          <w:szCs w:val="24"/>
        </w:rPr>
        <w:t xml:space="preserve">was </w:t>
      </w:r>
      <w:r w:rsidRPr="0092372E">
        <w:rPr>
          <w:rFonts w:cs="Arial"/>
          <w:szCs w:val="24"/>
        </w:rPr>
        <w:t>opening a public hearing on Tuesday, February 7, 2023 at 6:00 pm at the Lyman Town Hall to accept unanticipated revenue from three sources.</w:t>
      </w:r>
      <w:r w:rsidR="00946DC6">
        <w:rPr>
          <w:rFonts w:cs="Arial"/>
          <w:szCs w:val="24"/>
        </w:rPr>
        <w:t xml:space="preserve"> He </w:t>
      </w:r>
      <w:r w:rsidR="003065BA">
        <w:rPr>
          <w:rFonts w:cs="Arial"/>
          <w:bCs/>
          <w:iCs/>
          <w:szCs w:val="24"/>
        </w:rPr>
        <w:t>a</w:t>
      </w:r>
      <w:r w:rsidRPr="0092372E">
        <w:rPr>
          <w:rFonts w:cs="Arial"/>
          <w:bCs/>
          <w:iCs/>
          <w:szCs w:val="24"/>
        </w:rPr>
        <w:t>nnounce</w:t>
      </w:r>
      <w:r w:rsidR="003065BA">
        <w:rPr>
          <w:rFonts w:cs="Arial"/>
          <w:bCs/>
          <w:iCs/>
          <w:szCs w:val="24"/>
        </w:rPr>
        <w:t>d</w:t>
      </w:r>
      <w:r w:rsidRPr="0092372E">
        <w:rPr>
          <w:rFonts w:cs="Arial"/>
          <w:bCs/>
          <w:iCs/>
          <w:szCs w:val="24"/>
        </w:rPr>
        <w:t xml:space="preserve"> </w:t>
      </w:r>
      <w:r w:rsidR="003065BA">
        <w:rPr>
          <w:rFonts w:cs="Arial"/>
          <w:bCs/>
          <w:iCs/>
          <w:szCs w:val="24"/>
        </w:rPr>
        <w:t xml:space="preserve">that </w:t>
      </w:r>
      <w:r w:rsidRPr="0092372E">
        <w:rPr>
          <w:rFonts w:cs="Arial"/>
          <w:bCs/>
          <w:iCs/>
          <w:szCs w:val="24"/>
        </w:rPr>
        <w:t>the public hearing was noticed as required in the newspaper, at the Town</w:t>
      </w:r>
      <w:r w:rsidR="00946DC6">
        <w:rPr>
          <w:rFonts w:cs="Arial"/>
          <w:bCs/>
          <w:iCs/>
          <w:szCs w:val="24"/>
        </w:rPr>
        <w:t xml:space="preserve"> Hall and on the Town website. </w:t>
      </w:r>
      <w:r w:rsidR="003065BA">
        <w:rPr>
          <w:rFonts w:cs="Arial"/>
          <w:bCs/>
          <w:iCs/>
          <w:szCs w:val="24"/>
        </w:rPr>
        <w:t xml:space="preserve">All </w:t>
      </w:r>
      <w:r w:rsidRPr="0092372E">
        <w:rPr>
          <w:rFonts w:cs="Arial"/>
          <w:bCs/>
          <w:iCs/>
          <w:szCs w:val="24"/>
        </w:rPr>
        <w:t xml:space="preserve">members of the public </w:t>
      </w:r>
      <w:r w:rsidR="003065BA">
        <w:rPr>
          <w:rFonts w:cs="Arial"/>
          <w:bCs/>
          <w:iCs/>
          <w:szCs w:val="24"/>
        </w:rPr>
        <w:t>were encouraged</w:t>
      </w:r>
      <w:r w:rsidRPr="0092372E">
        <w:rPr>
          <w:rFonts w:cs="Arial"/>
          <w:bCs/>
          <w:iCs/>
          <w:szCs w:val="24"/>
        </w:rPr>
        <w:t xml:space="preserve"> to speak</w:t>
      </w:r>
      <w:r w:rsidR="00946DC6">
        <w:rPr>
          <w:rFonts w:cs="Arial"/>
          <w:bCs/>
          <w:iCs/>
          <w:szCs w:val="24"/>
        </w:rPr>
        <w:t>.</w:t>
      </w:r>
    </w:p>
    <w:p w:rsidR="0092372E" w:rsidRPr="0092372E" w:rsidRDefault="0092372E" w:rsidP="00496CAF">
      <w:pPr>
        <w:pStyle w:val="ListParagraph"/>
        <w:jc w:val="both"/>
        <w:rPr>
          <w:rFonts w:cs="Arial"/>
          <w:szCs w:val="24"/>
        </w:rPr>
      </w:pPr>
    </w:p>
    <w:p w:rsidR="0092372E" w:rsidRPr="0092372E" w:rsidRDefault="00946DC6" w:rsidP="00496CAF">
      <w:pPr>
        <w:jc w:val="both"/>
        <w:rPr>
          <w:rFonts w:cs="Arial"/>
          <w:bCs/>
          <w:iCs/>
          <w:szCs w:val="24"/>
        </w:rPr>
      </w:pPr>
      <w:r>
        <w:rPr>
          <w:rFonts w:cs="Arial"/>
          <w:szCs w:val="24"/>
        </w:rPr>
        <w:t>The first item was t</w:t>
      </w:r>
      <w:r w:rsidR="0092372E" w:rsidRPr="0092372E">
        <w:rPr>
          <w:rFonts w:cs="Arial"/>
          <w:szCs w:val="24"/>
        </w:rPr>
        <w:t xml:space="preserve">o retroactively accept a One Time Highway Payment in the amount of $41,541.04 for maintenance, construction and reconstruction of highways. </w:t>
      </w:r>
      <w:r w:rsidR="00CF1406">
        <w:rPr>
          <w:rFonts w:cs="Arial"/>
          <w:szCs w:val="24"/>
        </w:rPr>
        <w:t xml:space="preserve"> Beane explained that t</w:t>
      </w:r>
      <w:r w:rsidR="0092372E" w:rsidRPr="0092372E">
        <w:rPr>
          <w:rFonts w:cs="Arial"/>
          <w:szCs w:val="24"/>
        </w:rPr>
        <w:t xml:space="preserve">he Selectmen feel the best use of these funds is to place them in the existing Highway Equipment Capital Reserve Fund. These funds were received in 2022. </w:t>
      </w:r>
      <w:r w:rsidR="00CF1406">
        <w:rPr>
          <w:rFonts w:cs="Arial"/>
          <w:szCs w:val="24"/>
        </w:rPr>
        <w:t>Hearing no questions or comments from the public</w:t>
      </w:r>
      <w:r w:rsidR="0092372E" w:rsidRPr="0092372E">
        <w:rPr>
          <w:rFonts w:cs="Arial"/>
          <w:szCs w:val="24"/>
        </w:rPr>
        <w:t xml:space="preserve">, </w:t>
      </w:r>
      <w:r w:rsidR="00CF1406">
        <w:rPr>
          <w:rFonts w:cs="Arial"/>
          <w:szCs w:val="24"/>
        </w:rPr>
        <w:t>Ho-Sing-Loy motioned to accept the funds as outlined above, 2</w:t>
      </w:r>
      <w:r w:rsidR="00CF1406" w:rsidRPr="00CF1406">
        <w:rPr>
          <w:rFonts w:cs="Arial"/>
          <w:szCs w:val="24"/>
          <w:vertAlign w:val="superscript"/>
        </w:rPr>
        <w:t>nd</w:t>
      </w:r>
      <w:r w:rsidR="00CF1406">
        <w:rPr>
          <w:rFonts w:cs="Arial"/>
          <w:szCs w:val="24"/>
        </w:rPr>
        <w:t xml:space="preserve"> by Smith, all voted in favor</w:t>
      </w:r>
      <w:r w:rsidR="0092372E" w:rsidRPr="0092372E">
        <w:rPr>
          <w:rFonts w:cs="Arial"/>
          <w:szCs w:val="24"/>
        </w:rPr>
        <w:t>.</w:t>
      </w:r>
    </w:p>
    <w:p w:rsidR="0092372E" w:rsidRPr="0092372E" w:rsidRDefault="0092372E" w:rsidP="00496CAF">
      <w:pPr>
        <w:pStyle w:val="ListParagraph"/>
        <w:jc w:val="both"/>
        <w:rPr>
          <w:rFonts w:cs="Arial"/>
          <w:szCs w:val="24"/>
        </w:rPr>
      </w:pPr>
    </w:p>
    <w:p w:rsidR="0092372E" w:rsidRPr="0092372E" w:rsidRDefault="00CF1406" w:rsidP="00496CAF">
      <w:pPr>
        <w:jc w:val="both"/>
        <w:rPr>
          <w:rFonts w:cs="Arial"/>
          <w:bCs/>
          <w:iCs/>
          <w:szCs w:val="24"/>
        </w:rPr>
      </w:pPr>
      <w:r>
        <w:rPr>
          <w:rFonts w:cs="Arial"/>
          <w:szCs w:val="24"/>
        </w:rPr>
        <w:t>The second item t</w:t>
      </w:r>
      <w:r w:rsidR="0092372E" w:rsidRPr="0092372E">
        <w:rPr>
          <w:rFonts w:cs="Arial"/>
          <w:szCs w:val="24"/>
        </w:rPr>
        <w:t xml:space="preserve">o retroactively accept Locality Equipment Program Funds in the amount of $17,085.60 in matching grant funds for safety and emergency equipment. These funds were received in 2022 and expended on an automated CPR device for use by Lyman’s EMTs.  </w:t>
      </w:r>
      <w:r>
        <w:rPr>
          <w:rFonts w:cs="Arial"/>
          <w:szCs w:val="24"/>
        </w:rPr>
        <w:t>Hearing no questions or comments from the public, Ho-Sing-Loy motioned</w:t>
      </w:r>
      <w:r w:rsidR="000C6A71">
        <w:rPr>
          <w:rFonts w:cs="Arial"/>
          <w:szCs w:val="24"/>
        </w:rPr>
        <w:t xml:space="preserve"> to accept the funds as outlined</w:t>
      </w:r>
      <w:r>
        <w:rPr>
          <w:rFonts w:cs="Arial"/>
          <w:szCs w:val="24"/>
        </w:rPr>
        <w:t xml:space="preserve"> above, 2</w:t>
      </w:r>
      <w:r w:rsidRPr="00CF1406">
        <w:rPr>
          <w:rFonts w:cs="Arial"/>
          <w:szCs w:val="24"/>
          <w:vertAlign w:val="superscript"/>
        </w:rPr>
        <w:t>nd</w:t>
      </w:r>
      <w:r>
        <w:rPr>
          <w:rFonts w:cs="Arial"/>
          <w:szCs w:val="24"/>
        </w:rPr>
        <w:t xml:space="preserve"> by Smith, all voted in favor.</w:t>
      </w:r>
    </w:p>
    <w:p w:rsidR="0092372E" w:rsidRPr="0092372E" w:rsidRDefault="0092372E" w:rsidP="00496CAF">
      <w:pPr>
        <w:pStyle w:val="ListParagraph"/>
        <w:jc w:val="both"/>
        <w:rPr>
          <w:rFonts w:cs="Arial"/>
          <w:szCs w:val="24"/>
        </w:rPr>
      </w:pPr>
    </w:p>
    <w:p w:rsidR="00CF1406" w:rsidRPr="0092372E" w:rsidRDefault="00CF1406" w:rsidP="00496CAF">
      <w:pPr>
        <w:jc w:val="both"/>
        <w:rPr>
          <w:rFonts w:cs="Arial"/>
          <w:bCs/>
          <w:iCs/>
          <w:szCs w:val="24"/>
        </w:rPr>
      </w:pPr>
      <w:r>
        <w:rPr>
          <w:rFonts w:cs="Arial"/>
          <w:szCs w:val="24"/>
        </w:rPr>
        <w:t>The third item was t</w:t>
      </w:r>
      <w:r w:rsidR="0092372E" w:rsidRPr="0092372E">
        <w:rPr>
          <w:rFonts w:cs="Arial"/>
          <w:szCs w:val="24"/>
        </w:rPr>
        <w:t>o accept a One Time Bridge Payment in the amount of $30,227.38 for maintenance, construction and reconstruction of municipally owned bridges. Since the Town has no immediate plans for bridge work, the Selectmen feel the best use of these funds is to place them in the existing Bridge Repair &amp; Replacement Capital Reserve Fund.  These funds were received in 2023.</w:t>
      </w:r>
      <w:r>
        <w:rPr>
          <w:rFonts w:cs="Arial"/>
          <w:szCs w:val="24"/>
        </w:rPr>
        <w:t xml:space="preserve"> </w:t>
      </w:r>
      <w:r>
        <w:rPr>
          <w:rFonts w:cs="Arial"/>
          <w:szCs w:val="24"/>
        </w:rPr>
        <w:t>Hearing no questions or comments from the public, Ho-Sing-Loy motioned</w:t>
      </w:r>
      <w:r w:rsidR="000C6A71">
        <w:rPr>
          <w:rFonts w:cs="Arial"/>
          <w:szCs w:val="24"/>
        </w:rPr>
        <w:t xml:space="preserve"> to accept the funds as outlined</w:t>
      </w:r>
      <w:r>
        <w:rPr>
          <w:rFonts w:cs="Arial"/>
          <w:szCs w:val="24"/>
        </w:rPr>
        <w:t xml:space="preserve"> above, 2</w:t>
      </w:r>
      <w:r w:rsidRPr="00CF1406">
        <w:rPr>
          <w:rFonts w:cs="Arial"/>
          <w:szCs w:val="24"/>
          <w:vertAlign w:val="superscript"/>
        </w:rPr>
        <w:t>nd</w:t>
      </w:r>
      <w:r>
        <w:rPr>
          <w:rFonts w:cs="Arial"/>
          <w:szCs w:val="24"/>
        </w:rPr>
        <w:t xml:space="preserve"> by Smith, all voted in favor.</w:t>
      </w:r>
    </w:p>
    <w:p w:rsidR="00CF1406" w:rsidRPr="0092372E" w:rsidRDefault="00CF1406" w:rsidP="00496CAF">
      <w:pPr>
        <w:pStyle w:val="ListParagraph"/>
        <w:jc w:val="both"/>
        <w:rPr>
          <w:rFonts w:cs="Arial"/>
          <w:szCs w:val="24"/>
        </w:rPr>
      </w:pPr>
    </w:p>
    <w:p w:rsidR="0092372E" w:rsidRPr="0092372E" w:rsidRDefault="00CF1406" w:rsidP="00496CAF">
      <w:pPr>
        <w:jc w:val="both"/>
        <w:rPr>
          <w:rFonts w:cs="Arial"/>
          <w:bCs/>
          <w:iCs/>
          <w:szCs w:val="24"/>
        </w:rPr>
      </w:pPr>
      <w:r>
        <w:rPr>
          <w:rFonts w:cs="Arial"/>
          <w:szCs w:val="24"/>
        </w:rPr>
        <w:t xml:space="preserve"> </w:t>
      </w:r>
      <w:r>
        <w:rPr>
          <w:rFonts w:cs="Arial"/>
          <w:bCs/>
          <w:iCs/>
          <w:szCs w:val="24"/>
        </w:rPr>
        <w:t>Beane a</w:t>
      </w:r>
      <w:r w:rsidR="0092372E" w:rsidRPr="0092372E">
        <w:rPr>
          <w:rFonts w:cs="Arial"/>
          <w:bCs/>
          <w:iCs/>
          <w:szCs w:val="24"/>
        </w:rPr>
        <w:t>djourn</w:t>
      </w:r>
      <w:r>
        <w:rPr>
          <w:rFonts w:cs="Arial"/>
          <w:bCs/>
          <w:iCs/>
          <w:szCs w:val="24"/>
        </w:rPr>
        <w:t>ed</w:t>
      </w:r>
      <w:r w:rsidR="0092372E" w:rsidRPr="0092372E">
        <w:rPr>
          <w:rFonts w:cs="Arial"/>
          <w:bCs/>
          <w:iCs/>
          <w:szCs w:val="24"/>
        </w:rPr>
        <w:t xml:space="preserve"> the Unanticipated Revenue hearing</w:t>
      </w:r>
      <w:r w:rsidR="0092372E">
        <w:rPr>
          <w:rFonts w:cs="Arial"/>
          <w:bCs/>
          <w:iCs/>
          <w:szCs w:val="24"/>
        </w:rPr>
        <w:t xml:space="preserve"> and recessed the Selectmen’s Meeting</w:t>
      </w:r>
      <w:r w:rsidR="00496CAF">
        <w:rPr>
          <w:rFonts w:cs="Arial"/>
          <w:bCs/>
          <w:iCs/>
          <w:szCs w:val="24"/>
        </w:rPr>
        <w:t xml:space="preserve"> 6:10 pm</w:t>
      </w:r>
      <w:r w:rsidR="0092372E" w:rsidRPr="0092372E">
        <w:rPr>
          <w:rFonts w:cs="Arial"/>
          <w:bCs/>
          <w:iCs/>
          <w:szCs w:val="24"/>
        </w:rPr>
        <w:t>.</w:t>
      </w:r>
      <w:r w:rsidR="0092372E">
        <w:rPr>
          <w:rFonts w:cs="Arial"/>
          <w:bCs/>
          <w:iCs/>
          <w:szCs w:val="24"/>
        </w:rPr>
        <w:t xml:space="preserve"> </w:t>
      </w:r>
    </w:p>
    <w:p w:rsidR="0092372E" w:rsidRPr="0092372E" w:rsidRDefault="0092372E" w:rsidP="007C4433">
      <w:pPr>
        <w:ind w:left="720" w:hanging="720"/>
        <w:jc w:val="both"/>
        <w:rPr>
          <w:szCs w:val="24"/>
        </w:rPr>
      </w:pPr>
    </w:p>
    <w:p w:rsidR="007C4433" w:rsidRPr="0092372E" w:rsidRDefault="007C4433" w:rsidP="00496CAF">
      <w:pPr>
        <w:jc w:val="center"/>
        <w:rPr>
          <w:color w:val="000000"/>
          <w:szCs w:val="24"/>
        </w:rPr>
      </w:pPr>
      <w:r w:rsidRPr="0092372E">
        <w:rPr>
          <w:color w:val="000000"/>
          <w:szCs w:val="24"/>
        </w:rPr>
        <w:t>*    *    *    *    *    *    *</w:t>
      </w:r>
    </w:p>
    <w:p w:rsidR="007C4433" w:rsidRPr="0092372E" w:rsidRDefault="007C4433" w:rsidP="007C4433">
      <w:pPr>
        <w:jc w:val="both"/>
        <w:rPr>
          <w:color w:val="000000"/>
          <w:szCs w:val="24"/>
        </w:rPr>
      </w:pPr>
      <w:bookmarkStart w:id="0" w:name="_GoBack"/>
      <w:bookmarkEnd w:id="0"/>
    </w:p>
    <w:p w:rsidR="00496CAF" w:rsidRDefault="007C4433" w:rsidP="00496CAF">
      <w:pPr>
        <w:ind w:left="720" w:hanging="720"/>
        <w:jc w:val="both"/>
        <w:rPr>
          <w:szCs w:val="24"/>
        </w:rPr>
      </w:pPr>
      <w:r w:rsidRPr="0092372E">
        <w:rPr>
          <w:szCs w:val="24"/>
        </w:rPr>
        <w:t xml:space="preserve">Chairman Beane </w:t>
      </w:r>
      <w:r w:rsidR="0092372E">
        <w:rPr>
          <w:szCs w:val="24"/>
        </w:rPr>
        <w:t>reconvened the Selectmen’s Meeting and call</w:t>
      </w:r>
      <w:r w:rsidR="00496CAF">
        <w:rPr>
          <w:szCs w:val="24"/>
        </w:rPr>
        <w:t>ed</w:t>
      </w:r>
      <w:r w:rsidR="0092372E">
        <w:rPr>
          <w:szCs w:val="24"/>
        </w:rPr>
        <w:t xml:space="preserve"> the Budget H</w:t>
      </w:r>
      <w:r w:rsidR="00496CAF">
        <w:rPr>
          <w:szCs w:val="24"/>
        </w:rPr>
        <w:t>earing</w:t>
      </w:r>
    </w:p>
    <w:p w:rsidR="007C4433" w:rsidRPr="0092372E" w:rsidRDefault="0092372E" w:rsidP="00496CAF">
      <w:pPr>
        <w:ind w:left="720" w:hanging="720"/>
        <w:jc w:val="both"/>
        <w:rPr>
          <w:szCs w:val="24"/>
        </w:rPr>
      </w:pPr>
      <w:proofErr w:type="gramStart"/>
      <w:r>
        <w:rPr>
          <w:szCs w:val="24"/>
        </w:rPr>
        <w:t>to</w:t>
      </w:r>
      <w:proofErr w:type="gramEnd"/>
      <w:r>
        <w:rPr>
          <w:szCs w:val="24"/>
        </w:rPr>
        <w:t xml:space="preserve"> </w:t>
      </w:r>
      <w:r w:rsidR="007C4433" w:rsidRPr="0092372E">
        <w:rPr>
          <w:szCs w:val="24"/>
        </w:rPr>
        <w:t>order at 7:00 pm</w:t>
      </w:r>
      <w:r>
        <w:rPr>
          <w:szCs w:val="24"/>
        </w:rPr>
        <w:t>.</w:t>
      </w:r>
    </w:p>
    <w:p w:rsidR="007C4433" w:rsidRPr="0092372E" w:rsidRDefault="007C4433" w:rsidP="00496CAF">
      <w:pPr>
        <w:ind w:left="720" w:hanging="720"/>
        <w:jc w:val="both"/>
        <w:rPr>
          <w:color w:val="000000"/>
          <w:szCs w:val="24"/>
        </w:rPr>
      </w:pPr>
    </w:p>
    <w:p w:rsidR="007C4433" w:rsidRPr="0092372E" w:rsidRDefault="007C4433" w:rsidP="00496CAF">
      <w:pPr>
        <w:ind w:left="720" w:hanging="720"/>
        <w:jc w:val="both"/>
        <w:rPr>
          <w:color w:val="000000"/>
          <w:szCs w:val="24"/>
        </w:rPr>
      </w:pPr>
      <w:r w:rsidRPr="0092372E">
        <w:rPr>
          <w:color w:val="000000"/>
          <w:szCs w:val="24"/>
        </w:rPr>
        <w:t>See the Town Clerk’s minutes of the Budget Hearing.</w:t>
      </w:r>
    </w:p>
    <w:p w:rsidR="007C4433" w:rsidRPr="0092372E" w:rsidRDefault="007C4433" w:rsidP="00496CAF">
      <w:pPr>
        <w:ind w:left="720" w:hanging="720"/>
        <w:jc w:val="both"/>
        <w:rPr>
          <w:color w:val="000000"/>
          <w:szCs w:val="24"/>
        </w:rPr>
      </w:pPr>
    </w:p>
    <w:p w:rsidR="007C4433" w:rsidRPr="0092372E" w:rsidRDefault="007C4433" w:rsidP="00496CAF">
      <w:pPr>
        <w:jc w:val="both"/>
        <w:rPr>
          <w:rFonts w:cs="Arial"/>
          <w:bCs/>
          <w:szCs w:val="24"/>
        </w:rPr>
      </w:pPr>
      <w:r w:rsidRPr="0092372E">
        <w:rPr>
          <w:color w:val="000000"/>
          <w:szCs w:val="24"/>
        </w:rPr>
        <w:t>At the conclusion of the 20</w:t>
      </w:r>
      <w:r w:rsidR="0092372E">
        <w:rPr>
          <w:color w:val="000000"/>
          <w:szCs w:val="24"/>
        </w:rPr>
        <w:t>23</w:t>
      </w:r>
      <w:r w:rsidRPr="0092372E">
        <w:rPr>
          <w:color w:val="000000"/>
          <w:szCs w:val="24"/>
        </w:rPr>
        <w:t xml:space="preserve"> Budget Hearing, the Selectmen reviewed all of the warrant articles presented.  </w:t>
      </w:r>
      <w:r w:rsidRPr="0092372E">
        <w:rPr>
          <w:szCs w:val="24"/>
        </w:rPr>
        <w:t xml:space="preserve">Since no new amounts were disclosed at the meeting, </w:t>
      </w:r>
      <w:r w:rsidR="0092372E">
        <w:rPr>
          <w:szCs w:val="24"/>
        </w:rPr>
        <w:t>Ho-Sing-Loy</w:t>
      </w:r>
      <w:r w:rsidRPr="0092372E">
        <w:rPr>
          <w:szCs w:val="24"/>
        </w:rPr>
        <w:t xml:space="preserve"> </w:t>
      </w:r>
      <w:r w:rsidRPr="0092372E">
        <w:rPr>
          <w:rFonts w:cs="Arial"/>
          <w:bCs/>
          <w:szCs w:val="24"/>
        </w:rPr>
        <w:lastRenderedPageBreak/>
        <w:t>made a motion to finalize the budget and warrant as presented, 2</w:t>
      </w:r>
      <w:r w:rsidRPr="0092372E">
        <w:rPr>
          <w:rFonts w:cs="Arial"/>
          <w:bCs/>
          <w:szCs w:val="24"/>
          <w:vertAlign w:val="superscript"/>
        </w:rPr>
        <w:t>nd</w:t>
      </w:r>
      <w:r w:rsidR="0092372E">
        <w:rPr>
          <w:rFonts w:cs="Arial"/>
          <w:bCs/>
          <w:szCs w:val="24"/>
        </w:rPr>
        <w:t xml:space="preserve"> by Smith</w:t>
      </w:r>
      <w:r w:rsidRPr="0092372E">
        <w:rPr>
          <w:rFonts w:cs="Arial"/>
          <w:bCs/>
          <w:szCs w:val="24"/>
        </w:rPr>
        <w:t>, all voted in favor.  The 20</w:t>
      </w:r>
      <w:r w:rsidR="0092372E">
        <w:rPr>
          <w:rFonts w:cs="Arial"/>
          <w:bCs/>
          <w:szCs w:val="24"/>
        </w:rPr>
        <w:t>23</w:t>
      </w:r>
      <w:r w:rsidRPr="0092372E">
        <w:rPr>
          <w:rFonts w:cs="Arial"/>
          <w:bCs/>
          <w:szCs w:val="24"/>
        </w:rPr>
        <w:t xml:space="preserve"> warrant was then signed.</w:t>
      </w:r>
    </w:p>
    <w:p w:rsidR="007C4433" w:rsidRPr="0092372E" w:rsidRDefault="007C4433" w:rsidP="00496CAF">
      <w:pPr>
        <w:pStyle w:val="BodyText"/>
        <w:spacing w:line="-302" w:lineRule="auto"/>
        <w:jc w:val="both"/>
        <w:rPr>
          <w:rFonts w:cs="Arial"/>
          <w:bCs w:val="0"/>
          <w:color w:val="auto"/>
          <w:sz w:val="24"/>
        </w:rPr>
      </w:pPr>
    </w:p>
    <w:p w:rsidR="007C4433" w:rsidRPr="0092372E" w:rsidRDefault="0092372E" w:rsidP="00496CAF">
      <w:pPr>
        <w:jc w:val="both"/>
        <w:rPr>
          <w:szCs w:val="24"/>
        </w:rPr>
      </w:pPr>
      <w:r>
        <w:rPr>
          <w:szCs w:val="24"/>
        </w:rPr>
        <w:t>Ho-Sing-Loy</w:t>
      </w:r>
      <w:r w:rsidR="007C4433" w:rsidRPr="0092372E">
        <w:rPr>
          <w:szCs w:val="24"/>
        </w:rPr>
        <w:t xml:space="preserve"> motioned to adjourn the meeting at 8:00 pm, 2</w:t>
      </w:r>
      <w:r w:rsidR="007C4433" w:rsidRPr="0092372E">
        <w:rPr>
          <w:szCs w:val="24"/>
          <w:vertAlign w:val="superscript"/>
        </w:rPr>
        <w:t>nd</w:t>
      </w:r>
      <w:r w:rsidR="007C4433" w:rsidRPr="0092372E">
        <w:rPr>
          <w:szCs w:val="24"/>
        </w:rPr>
        <w:t xml:space="preserve"> by </w:t>
      </w:r>
      <w:r>
        <w:rPr>
          <w:szCs w:val="24"/>
        </w:rPr>
        <w:t>Smith</w:t>
      </w:r>
      <w:r w:rsidR="007C4433" w:rsidRPr="0092372E">
        <w:rPr>
          <w:szCs w:val="24"/>
        </w:rPr>
        <w:t xml:space="preserve">, all voted in favor. </w:t>
      </w:r>
    </w:p>
    <w:p w:rsidR="007C4433" w:rsidRPr="0092372E" w:rsidRDefault="007C4433" w:rsidP="00496CAF">
      <w:pPr>
        <w:jc w:val="both"/>
        <w:rPr>
          <w:szCs w:val="24"/>
        </w:rPr>
      </w:pPr>
    </w:p>
    <w:p w:rsidR="007C4433" w:rsidRPr="0092372E" w:rsidRDefault="007C4433" w:rsidP="00496CAF">
      <w:pPr>
        <w:jc w:val="both"/>
        <w:rPr>
          <w:color w:val="000000"/>
          <w:szCs w:val="24"/>
        </w:rPr>
      </w:pPr>
      <w:r w:rsidRPr="0092372E">
        <w:rPr>
          <w:color w:val="000000"/>
          <w:szCs w:val="24"/>
        </w:rPr>
        <w:t xml:space="preserve">The next regular meeting is scheduled for Monday, </w:t>
      </w:r>
      <w:r w:rsidR="00EC0FB2">
        <w:rPr>
          <w:color w:val="000000"/>
          <w:szCs w:val="24"/>
        </w:rPr>
        <w:t>Feb 20</w:t>
      </w:r>
      <w:r w:rsidRPr="0092372E">
        <w:rPr>
          <w:color w:val="000000"/>
          <w:szCs w:val="24"/>
          <w:vertAlign w:val="superscript"/>
        </w:rPr>
        <w:t>th</w:t>
      </w:r>
      <w:r w:rsidRPr="0092372E">
        <w:rPr>
          <w:color w:val="000000"/>
          <w:szCs w:val="24"/>
        </w:rPr>
        <w:t xml:space="preserve">, at 6:00 pm.  </w:t>
      </w:r>
    </w:p>
    <w:p w:rsidR="007C4433" w:rsidRPr="0092372E" w:rsidRDefault="007C4433" w:rsidP="00496CAF">
      <w:pPr>
        <w:jc w:val="both"/>
        <w:rPr>
          <w:szCs w:val="24"/>
        </w:rPr>
      </w:pPr>
    </w:p>
    <w:p w:rsidR="007C4433" w:rsidRPr="0092372E" w:rsidRDefault="007C4433" w:rsidP="007C4433">
      <w:pPr>
        <w:jc w:val="both"/>
        <w:rPr>
          <w:szCs w:val="24"/>
        </w:rPr>
      </w:pPr>
      <w:r w:rsidRPr="0092372E">
        <w:rPr>
          <w:szCs w:val="24"/>
        </w:rPr>
        <w:t>Approved:</w:t>
      </w:r>
    </w:p>
    <w:p w:rsidR="007C4433" w:rsidRPr="0092372E" w:rsidRDefault="007C4433" w:rsidP="007C4433">
      <w:pPr>
        <w:jc w:val="both"/>
        <w:rPr>
          <w:szCs w:val="24"/>
        </w:rPr>
      </w:pPr>
    </w:p>
    <w:p w:rsidR="007C4433" w:rsidRPr="0092372E" w:rsidRDefault="007C4433" w:rsidP="007C4433">
      <w:pPr>
        <w:pBdr>
          <w:bottom w:val="single" w:sz="12" w:space="0" w:color="auto"/>
        </w:pBdr>
        <w:jc w:val="both"/>
        <w:rPr>
          <w:szCs w:val="24"/>
        </w:rPr>
      </w:pPr>
    </w:p>
    <w:p w:rsidR="007C4433" w:rsidRPr="0092372E" w:rsidRDefault="007C4433" w:rsidP="007C4433">
      <w:pPr>
        <w:jc w:val="both"/>
        <w:rPr>
          <w:szCs w:val="24"/>
        </w:rPr>
      </w:pPr>
    </w:p>
    <w:p w:rsidR="007C4433" w:rsidRPr="0092372E" w:rsidRDefault="007C4433" w:rsidP="007C4433">
      <w:pPr>
        <w:pBdr>
          <w:bottom w:val="single" w:sz="12" w:space="1" w:color="auto"/>
        </w:pBdr>
        <w:jc w:val="both"/>
        <w:rPr>
          <w:szCs w:val="24"/>
        </w:rPr>
      </w:pPr>
    </w:p>
    <w:p w:rsidR="007C4433" w:rsidRPr="0092372E" w:rsidRDefault="007C4433" w:rsidP="007C4433">
      <w:pPr>
        <w:jc w:val="both"/>
        <w:rPr>
          <w:szCs w:val="24"/>
        </w:rPr>
      </w:pPr>
    </w:p>
    <w:p w:rsidR="007C4433" w:rsidRPr="0092372E" w:rsidRDefault="007C4433" w:rsidP="007C4433">
      <w:pPr>
        <w:pBdr>
          <w:bottom w:val="single" w:sz="12" w:space="1" w:color="auto"/>
        </w:pBdr>
        <w:jc w:val="both"/>
        <w:rPr>
          <w:szCs w:val="24"/>
        </w:rPr>
      </w:pPr>
    </w:p>
    <w:p w:rsidR="007C4433" w:rsidRPr="0092372E" w:rsidRDefault="007C4433" w:rsidP="007C4433">
      <w:pPr>
        <w:rPr>
          <w:szCs w:val="24"/>
        </w:rPr>
      </w:pPr>
    </w:p>
    <w:p w:rsidR="00CD297F" w:rsidRPr="0092372E" w:rsidRDefault="00CD297F">
      <w:pPr>
        <w:rPr>
          <w:szCs w:val="24"/>
        </w:rPr>
      </w:pPr>
    </w:p>
    <w:sectPr w:rsidR="00CD297F" w:rsidRPr="0092372E" w:rsidSect="004E21FB">
      <w:footerReference w:type="default" r:id="rId7"/>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57A" w:rsidRDefault="00B1157A" w:rsidP="00B1157A">
      <w:r>
        <w:separator/>
      </w:r>
    </w:p>
  </w:endnote>
  <w:endnote w:type="continuationSeparator" w:id="0">
    <w:p w:rsidR="00B1157A" w:rsidRDefault="00B1157A" w:rsidP="00B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644" w:rsidRDefault="00496CAF">
    <w:pPr>
      <w:pStyle w:val="Footer"/>
    </w:pPr>
    <w:r>
      <w:t xml:space="preserve">      </w:t>
    </w:r>
  </w:p>
  <w:p w:rsidR="00CC3644" w:rsidRPr="00CA040F" w:rsidRDefault="00496CAF">
    <w:pPr>
      <w:pStyle w:val="Footer"/>
      <w:rPr>
        <w:i/>
        <w:sz w:val="20"/>
      </w:rPr>
    </w:pPr>
    <w:r w:rsidRPr="00CA040F">
      <w:rPr>
        <w:i/>
        <w:sz w:val="20"/>
      </w:rPr>
      <w:t xml:space="preserve">               Lyman Selectmen’s Minutes</w:t>
    </w:r>
    <w:r>
      <w:rPr>
        <w:i/>
        <w:sz w:val="20"/>
      </w:rPr>
      <w:t xml:space="preserve"> – </w:t>
    </w:r>
    <w:r>
      <w:rPr>
        <w:i/>
        <w:sz w:val="20"/>
      </w:rPr>
      <w:t>02/</w:t>
    </w:r>
    <w:r w:rsidR="00B1157A">
      <w:rPr>
        <w:i/>
        <w:sz w:val="20"/>
      </w:rPr>
      <w:t>07/23</w:t>
    </w:r>
    <w:r>
      <w:rPr>
        <w:i/>
        <w:sz w:val="20"/>
      </w:rPr>
      <w:t xml:space="preserve"> </w:t>
    </w:r>
    <w:r w:rsidR="00B1157A">
      <w:rPr>
        <w:i/>
        <w:sz w:val="20"/>
      </w:rPr>
      <w:t xml:space="preserve">Unanticipated Revenue &amp; </w:t>
    </w:r>
    <w:r>
      <w:rPr>
        <w:i/>
        <w:sz w:val="20"/>
      </w:rPr>
      <w:t>Budget Hearing</w:t>
    </w:r>
    <w:r w:rsidRPr="00CA040F">
      <w:rPr>
        <w:i/>
        <w:sz w:val="20"/>
      </w:rPr>
      <w:tab/>
    </w:r>
    <w:r w:rsidR="00B1157A">
      <w:rPr>
        <w:i/>
        <w:sz w:val="20"/>
      </w:rPr>
      <w:t xml:space="preserve">       </w:t>
    </w:r>
    <w:r w:rsidRPr="00CA040F">
      <w:rPr>
        <w:i/>
        <w:sz w:val="20"/>
      </w:rPr>
      <w:t xml:space="preserve">Page </w:t>
    </w:r>
    <w:r w:rsidRPr="00CA040F">
      <w:rPr>
        <w:rStyle w:val="PageNumber"/>
        <w:i/>
        <w:sz w:val="20"/>
      </w:rPr>
      <w:fldChar w:fldCharType="begin"/>
    </w:r>
    <w:r w:rsidRPr="00CA040F">
      <w:rPr>
        <w:rStyle w:val="PageNumber"/>
        <w:i/>
        <w:sz w:val="20"/>
      </w:rPr>
      <w:instrText xml:space="preserve"> PAGE </w:instrText>
    </w:r>
    <w:r w:rsidRPr="00CA040F">
      <w:rPr>
        <w:rStyle w:val="PageNumber"/>
        <w:i/>
        <w:sz w:val="20"/>
      </w:rPr>
      <w:fldChar w:fldCharType="separate"/>
    </w:r>
    <w:r>
      <w:rPr>
        <w:rStyle w:val="PageNumber"/>
        <w:i/>
        <w:noProof/>
        <w:sz w:val="20"/>
      </w:rPr>
      <w:t>1</w:t>
    </w:r>
    <w:r w:rsidRPr="00CA040F">
      <w:rPr>
        <w:rStyle w:val="PageNumbe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57A" w:rsidRDefault="00B1157A" w:rsidP="00B1157A">
      <w:r>
        <w:separator/>
      </w:r>
    </w:p>
  </w:footnote>
  <w:footnote w:type="continuationSeparator" w:id="0">
    <w:p w:rsidR="00B1157A" w:rsidRDefault="00B1157A" w:rsidP="00B11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301EF"/>
    <w:multiLevelType w:val="hybridMultilevel"/>
    <w:tmpl w:val="1604F6AE"/>
    <w:lvl w:ilvl="0" w:tplc="5AD89EA8">
      <w:start w:val="8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79D6"/>
    <w:multiLevelType w:val="hybridMultilevel"/>
    <w:tmpl w:val="B3DC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62AB5"/>
    <w:multiLevelType w:val="hybridMultilevel"/>
    <w:tmpl w:val="1CB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9522A"/>
    <w:multiLevelType w:val="hybridMultilevel"/>
    <w:tmpl w:val="22CA23F6"/>
    <w:lvl w:ilvl="0" w:tplc="8DC69044">
      <w:start w:val="803"/>
      <w:numFmt w:val="bullet"/>
      <w:lvlText w:val=""/>
      <w:lvlJc w:val="left"/>
      <w:pPr>
        <w:ind w:left="1080" w:hanging="360"/>
      </w:pPr>
      <w:rPr>
        <w:rFonts w:ascii="Symbol" w:eastAsiaTheme="minorHAnsi" w:hAnsi="Symbol" w:cstheme="minorBidi"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9F6475"/>
    <w:multiLevelType w:val="hybridMultilevel"/>
    <w:tmpl w:val="AB3ED86C"/>
    <w:lvl w:ilvl="0" w:tplc="847050BC">
      <w:start w:val="8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B03E7"/>
    <w:multiLevelType w:val="hybridMultilevel"/>
    <w:tmpl w:val="1FDEDED0"/>
    <w:lvl w:ilvl="0" w:tplc="459033F8">
      <w:start w:val="8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35B61"/>
    <w:multiLevelType w:val="hybridMultilevel"/>
    <w:tmpl w:val="AF6C4F70"/>
    <w:lvl w:ilvl="0" w:tplc="16AE78C6">
      <w:start w:val="8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A0BF2"/>
    <w:multiLevelType w:val="hybridMultilevel"/>
    <w:tmpl w:val="95F68EC0"/>
    <w:lvl w:ilvl="0" w:tplc="D7F8E19A">
      <w:start w:val="80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892430"/>
    <w:multiLevelType w:val="hybridMultilevel"/>
    <w:tmpl w:val="F1EEEADA"/>
    <w:lvl w:ilvl="0" w:tplc="58788676">
      <w:start w:val="803"/>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FD"/>
    <w:rsid w:val="00002600"/>
    <w:rsid w:val="000B4EA7"/>
    <w:rsid w:val="000C6A71"/>
    <w:rsid w:val="00136CFD"/>
    <w:rsid w:val="002361F3"/>
    <w:rsid w:val="003065BA"/>
    <w:rsid w:val="004421C7"/>
    <w:rsid w:val="00496CAF"/>
    <w:rsid w:val="00506233"/>
    <w:rsid w:val="00743B59"/>
    <w:rsid w:val="007C4433"/>
    <w:rsid w:val="008259FB"/>
    <w:rsid w:val="0092372E"/>
    <w:rsid w:val="00946DC6"/>
    <w:rsid w:val="009573EF"/>
    <w:rsid w:val="009D715A"/>
    <w:rsid w:val="00B1157A"/>
    <w:rsid w:val="00B86123"/>
    <w:rsid w:val="00CD297F"/>
    <w:rsid w:val="00CF1406"/>
    <w:rsid w:val="00E061BD"/>
    <w:rsid w:val="00EC0FB2"/>
    <w:rsid w:val="00F8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7505-7B6B-4A5D-87E0-9DB27C84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3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233"/>
    <w:pPr>
      <w:ind w:left="720"/>
      <w:contextualSpacing/>
    </w:pPr>
  </w:style>
  <w:style w:type="paragraph" w:styleId="NoSpacing">
    <w:name w:val="No Spacing"/>
    <w:uiPriority w:val="1"/>
    <w:qFormat/>
    <w:rsid w:val="00506233"/>
    <w:pPr>
      <w:spacing w:after="0" w:line="240" w:lineRule="auto"/>
    </w:pPr>
  </w:style>
  <w:style w:type="paragraph" w:styleId="Footer">
    <w:name w:val="footer"/>
    <w:basedOn w:val="Normal"/>
    <w:link w:val="FooterChar"/>
    <w:rsid w:val="007C4433"/>
    <w:pPr>
      <w:tabs>
        <w:tab w:val="center" w:pos="4320"/>
        <w:tab w:val="right" w:pos="8640"/>
      </w:tabs>
    </w:pPr>
  </w:style>
  <w:style w:type="character" w:customStyle="1" w:styleId="FooterChar">
    <w:name w:val="Footer Char"/>
    <w:basedOn w:val="DefaultParagraphFont"/>
    <w:link w:val="Footer"/>
    <w:rsid w:val="007C4433"/>
    <w:rPr>
      <w:rFonts w:ascii="Arial" w:eastAsia="Times New Roman" w:hAnsi="Arial" w:cs="Times New Roman"/>
      <w:sz w:val="24"/>
      <w:szCs w:val="20"/>
    </w:rPr>
  </w:style>
  <w:style w:type="character" w:styleId="PageNumber">
    <w:name w:val="page number"/>
    <w:basedOn w:val="DefaultParagraphFont"/>
    <w:rsid w:val="007C4433"/>
  </w:style>
  <w:style w:type="paragraph" w:styleId="BodyText">
    <w:name w:val="Body Text"/>
    <w:basedOn w:val="Normal"/>
    <w:link w:val="BodyTextChar"/>
    <w:rsid w:val="007C4433"/>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0" w:lineRule="auto"/>
    </w:pPr>
    <w:rPr>
      <w:bCs/>
      <w:color w:val="000000"/>
      <w:sz w:val="20"/>
      <w:szCs w:val="24"/>
    </w:rPr>
  </w:style>
  <w:style w:type="character" w:customStyle="1" w:styleId="BodyTextChar">
    <w:name w:val="Body Text Char"/>
    <w:basedOn w:val="DefaultParagraphFont"/>
    <w:link w:val="BodyText"/>
    <w:rsid w:val="007C4433"/>
    <w:rPr>
      <w:rFonts w:ascii="Arial" w:eastAsia="Times New Roman" w:hAnsi="Arial" w:cs="Times New Roman"/>
      <w:bCs/>
      <w:color w:val="000000"/>
      <w:sz w:val="20"/>
      <w:szCs w:val="24"/>
    </w:rPr>
  </w:style>
  <w:style w:type="paragraph" w:styleId="Header">
    <w:name w:val="header"/>
    <w:basedOn w:val="Normal"/>
    <w:link w:val="HeaderChar"/>
    <w:uiPriority w:val="99"/>
    <w:unhideWhenUsed/>
    <w:rsid w:val="00B1157A"/>
    <w:pPr>
      <w:tabs>
        <w:tab w:val="center" w:pos="4680"/>
        <w:tab w:val="right" w:pos="9360"/>
      </w:tabs>
    </w:pPr>
  </w:style>
  <w:style w:type="character" w:customStyle="1" w:styleId="HeaderChar">
    <w:name w:val="Header Char"/>
    <w:basedOn w:val="DefaultParagraphFont"/>
    <w:link w:val="Header"/>
    <w:uiPriority w:val="99"/>
    <w:rsid w:val="00B1157A"/>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dc:description/>
  <cp:lastModifiedBy>selectmen</cp:lastModifiedBy>
  <cp:revision>7</cp:revision>
  <dcterms:created xsi:type="dcterms:W3CDTF">2023-02-08T16:03:00Z</dcterms:created>
  <dcterms:modified xsi:type="dcterms:W3CDTF">2023-02-08T16:55:00Z</dcterms:modified>
</cp:coreProperties>
</file>