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43E7" w:rsidRDefault="000E3277" w:rsidP="000E3277">
      <w:pPr>
        <w:pStyle w:val="NoSpacing"/>
        <w:rPr>
          <w:sz w:val="32"/>
          <w:szCs w:val="32"/>
        </w:rPr>
      </w:pPr>
      <w:r>
        <w:rPr>
          <w:sz w:val="32"/>
          <w:szCs w:val="32"/>
        </w:rPr>
        <w:t>SELECTMEN’S MINUTES</w:t>
      </w:r>
    </w:p>
    <w:p w:rsidR="000E3277" w:rsidRDefault="000E3277" w:rsidP="000E3277">
      <w:pPr>
        <w:pStyle w:val="NoSpacing"/>
        <w:rPr>
          <w:sz w:val="32"/>
          <w:szCs w:val="32"/>
        </w:rPr>
      </w:pPr>
    </w:p>
    <w:p w:rsidR="000E3277" w:rsidRDefault="000E3277" w:rsidP="000E3277">
      <w:pPr>
        <w:pStyle w:val="NoSpacing"/>
        <w:rPr>
          <w:sz w:val="28"/>
          <w:szCs w:val="28"/>
        </w:rPr>
      </w:pPr>
      <w:r w:rsidRPr="00A15033">
        <w:rPr>
          <w:sz w:val="28"/>
          <w:szCs w:val="28"/>
        </w:rPr>
        <w:t>December 05, 2022</w:t>
      </w:r>
    </w:p>
    <w:p w:rsidR="00A15033" w:rsidRDefault="00A15033" w:rsidP="000E3277">
      <w:pPr>
        <w:pStyle w:val="NoSpacing"/>
        <w:rPr>
          <w:sz w:val="28"/>
          <w:szCs w:val="28"/>
        </w:rPr>
      </w:pPr>
    </w:p>
    <w:p w:rsidR="00A15033" w:rsidRDefault="00A15033" w:rsidP="000E3277">
      <w:pPr>
        <w:pStyle w:val="NoSpacing"/>
        <w:rPr>
          <w:sz w:val="28"/>
          <w:szCs w:val="28"/>
        </w:rPr>
      </w:pPr>
      <w:r>
        <w:rPr>
          <w:sz w:val="28"/>
          <w:szCs w:val="28"/>
        </w:rPr>
        <w:t>Present:  Bruce Beane, W</w:t>
      </w:r>
      <w:r w:rsidR="007C75BF">
        <w:rPr>
          <w:sz w:val="28"/>
          <w:szCs w:val="28"/>
        </w:rPr>
        <w:t>endy Ho-Sing-Loy, Tom S. Smith,</w:t>
      </w:r>
      <w:r w:rsidR="00EA7D74">
        <w:rPr>
          <w:sz w:val="28"/>
          <w:szCs w:val="28"/>
        </w:rPr>
        <w:t xml:space="preserve"> </w:t>
      </w:r>
      <w:r w:rsidR="007C75BF">
        <w:rPr>
          <w:sz w:val="28"/>
          <w:szCs w:val="28"/>
        </w:rPr>
        <w:t xml:space="preserve">Todd Landry-Emergency Management Director, </w:t>
      </w:r>
      <w:r>
        <w:rPr>
          <w:sz w:val="28"/>
          <w:szCs w:val="28"/>
        </w:rPr>
        <w:t>Donna Clark, Heather Torres-AA</w:t>
      </w:r>
    </w:p>
    <w:p w:rsidR="00612601" w:rsidRDefault="00612601" w:rsidP="000E3277">
      <w:pPr>
        <w:pStyle w:val="NoSpacing"/>
        <w:rPr>
          <w:sz w:val="28"/>
          <w:szCs w:val="28"/>
        </w:rPr>
      </w:pPr>
    </w:p>
    <w:p w:rsidR="002A2C97" w:rsidRDefault="00612601" w:rsidP="000E3277">
      <w:pPr>
        <w:pStyle w:val="NoSpacing"/>
        <w:rPr>
          <w:sz w:val="28"/>
          <w:szCs w:val="28"/>
        </w:rPr>
      </w:pPr>
      <w:r>
        <w:rPr>
          <w:sz w:val="28"/>
          <w:szCs w:val="28"/>
        </w:rPr>
        <w:t xml:space="preserve">Other’s Present- Chief Eck, Chief Bailey </w:t>
      </w:r>
    </w:p>
    <w:p w:rsidR="00612601" w:rsidRDefault="00612601" w:rsidP="000E3277">
      <w:pPr>
        <w:pStyle w:val="NoSpacing"/>
        <w:rPr>
          <w:sz w:val="28"/>
          <w:szCs w:val="28"/>
        </w:rPr>
      </w:pPr>
    </w:p>
    <w:p w:rsidR="002A2C97" w:rsidRDefault="002A2C97" w:rsidP="000E3277">
      <w:pPr>
        <w:pStyle w:val="NoSpacing"/>
        <w:rPr>
          <w:sz w:val="28"/>
          <w:szCs w:val="28"/>
        </w:rPr>
      </w:pPr>
      <w:r>
        <w:rPr>
          <w:sz w:val="28"/>
          <w:szCs w:val="28"/>
        </w:rPr>
        <w:t>Not Present- Celine Presby-Treasurer</w:t>
      </w:r>
    </w:p>
    <w:p w:rsidR="00A15033" w:rsidRDefault="00A15033" w:rsidP="000E3277">
      <w:pPr>
        <w:pStyle w:val="NoSpacing"/>
        <w:rPr>
          <w:sz w:val="28"/>
          <w:szCs w:val="28"/>
        </w:rPr>
      </w:pPr>
    </w:p>
    <w:p w:rsidR="002A2C97" w:rsidRDefault="002A2C97" w:rsidP="000E3277">
      <w:pPr>
        <w:pStyle w:val="NoSpacing"/>
        <w:rPr>
          <w:sz w:val="28"/>
          <w:szCs w:val="28"/>
        </w:rPr>
      </w:pPr>
      <w:r>
        <w:rPr>
          <w:sz w:val="28"/>
          <w:szCs w:val="28"/>
        </w:rPr>
        <w:t>Chairman Beane called the meeting to order at 6:00 pm.</w:t>
      </w:r>
    </w:p>
    <w:p w:rsidR="002A2C97" w:rsidRDefault="002A2C97" w:rsidP="000E3277">
      <w:pPr>
        <w:pStyle w:val="NoSpacing"/>
        <w:rPr>
          <w:sz w:val="28"/>
          <w:szCs w:val="28"/>
        </w:rPr>
      </w:pPr>
    </w:p>
    <w:p w:rsidR="00A15033" w:rsidRDefault="00A15033" w:rsidP="000E3277">
      <w:pPr>
        <w:pStyle w:val="NoSpacing"/>
        <w:rPr>
          <w:b/>
        </w:rPr>
      </w:pPr>
      <w:r>
        <w:rPr>
          <w:b/>
        </w:rPr>
        <w:t>Manifests &amp; Invoices:</w:t>
      </w:r>
    </w:p>
    <w:p w:rsidR="00A15033" w:rsidRDefault="00A15033" w:rsidP="000E3277">
      <w:pPr>
        <w:pStyle w:val="NoSpacing"/>
        <w:rPr>
          <w:b/>
        </w:rPr>
      </w:pPr>
    </w:p>
    <w:p w:rsidR="00A15033" w:rsidRDefault="00A15033" w:rsidP="000E3277">
      <w:pPr>
        <w:pStyle w:val="NoSpacing"/>
        <w:rPr>
          <w:sz w:val="28"/>
          <w:szCs w:val="28"/>
        </w:rPr>
      </w:pPr>
      <w:r>
        <w:rPr>
          <w:sz w:val="28"/>
          <w:szCs w:val="28"/>
        </w:rPr>
        <w:t>The manifests for 11/21/2022 &amp; 11/28/2022 were authorized and new invoices for future payment were reviewed and initialed.</w:t>
      </w:r>
    </w:p>
    <w:p w:rsidR="00800E1C" w:rsidRDefault="00800E1C" w:rsidP="000E3277">
      <w:pPr>
        <w:pStyle w:val="NoSpacing"/>
        <w:rPr>
          <w:sz w:val="28"/>
          <w:szCs w:val="28"/>
        </w:rPr>
      </w:pPr>
    </w:p>
    <w:p w:rsidR="00A15033" w:rsidRDefault="00A15033" w:rsidP="000E3277">
      <w:pPr>
        <w:pStyle w:val="NoSpacing"/>
        <w:rPr>
          <w:sz w:val="28"/>
          <w:szCs w:val="28"/>
        </w:rPr>
      </w:pPr>
      <w:bookmarkStart w:id="0" w:name="_GoBack"/>
      <w:bookmarkEnd w:id="0"/>
    </w:p>
    <w:p w:rsidR="002A2C97" w:rsidRDefault="002A2C97" w:rsidP="000E3277">
      <w:pPr>
        <w:pStyle w:val="NoSpacing"/>
        <w:rPr>
          <w:b/>
        </w:rPr>
      </w:pPr>
      <w:r>
        <w:rPr>
          <w:b/>
        </w:rPr>
        <w:t>Meeting Minutes:</w:t>
      </w:r>
    </w:p>
    <w:p w:rsidR="002A2C97" w:rsidRDefault="002A2C97" w:rsidP="000E3277">
      <w:pPr>
        <w:pStyle w:val="NoSpacing"/>
        <w:rPr>
          <w:b/>
        </w:rPr>
      </w:pPr>
    </w:p>
    <w:p w:rsidR="002A2C97" w:rsidRDefault="002A2C97" w:rsidP="000E3277">
      <w:pPr>
        <w:pStyle w:val="NoSpacing"/>
        <w:rPr>
          <w:sz w:val="24"/>
          <w:szCs w:val="24"/>
        </w:rPr>
      </w:pPr>
      <w:r w:rsidRPr="002A2C97">
        <w:rPr>
          <w:sz w:val="24"/>
          <w:szCs w:val="24"/>
        </w:rPr>
        <w:t>Minutes for the 14</w:t>
      </w:r>
      <w:r w:rsidRPr="002A2C97">
        <w:rPr>
          <w:sz w:val="24"/>
          <w:szCs w:val="24"/>
          <w:vertAlign w:val="superscript"/>
        </w:rPr>
        <w:t>th</w:t>
      </w:r>
      <w:r w:rsidRPr="002A2C97">
        <w:rPr>
          <w:sz w:val="24"/>
          <w:szCs w:val="24"/>
        </w:rPr>
        <w:t xml:space="preserve"> meeting were reviewed.  Smith motioned to approve the minutes as written, 2</w:t>
      </w:r>
      <w:r w:rsidRPr="002A2C97">
        <w:rPr>
          <w:sz w:val="24"/>
          <w:szCs w:val="24"/>
          <w:vertAlign w:val="superscript"/>
        </w:rPr>
        <w:t>nd</w:t>
      </w:r>
      <w:r w:rsidRPr="002A2C97">
        <w:rPr>
          <w:sz w:val="24"/>
          <w:szCs w:val="24"/>
        </w:rPr>
        <w:t xml:space="preserve"> by Ho-Sing-Loy, all voted in favor.</w:t>
      </w:r>
    </w:p>
    <w:p w:rsidR="002A2C97" w:rsidRDefault="002A2C97" w:rsidP="000E3277">
      <w:pPr>
        <w:pStyle w:val="NoSpacing"/>
        <w:rPr>
          <w:sz w:val="24"/>
          <w:szCs w:val="24"/>
        </w:rPr>
      </w:pPr>
    </w:p>
    <w:p w:rsidR="002A2C97" w:rsidRDefault="002A2C97" w:rsidP="000E3277">
      <w:pPr>
        <w:pStyle w:val="NoSpacing"/>
        <w:rPr>
          <w:b/>
        </w:rPr>
      </w:pPr>
      <w:r>
        <w:rPr>
          <w:b/>
        </w:rPr>
        <w:t>Public Matters:</w:t>
      </w:r>
    </w:p>
    <w:p w:rsidR="005D39ED" w:rsidRDefault="005D39ED" w:rsidP="000E3277">
      <w:pPr>
        <w:pStyle w:val="NoSpacing"/>
        <w:rPr>
          <w:b/>
        </w:rPr>
      </w:pPr>
    </w:p>
    <w:p w:rsidR="007C75BF" w:rsidRDefault="005D39ED" w:rsidP="005D39ED">
      <w:pPr>
        <w:pStyle w:val="NoSpacing"/>
      </w:pPr>
      <w:r>
        <w:t xml:space="preserve">Chief Eck of the Bath Police Department and Chief Bailey of the Lisbon Police Department visited with the Selectmen.  Both outlined their backgrounds and discussed Bath’s and Lisbon’s Selectmen’s interest in improving services and resources to combat the increasing levels of crime in our communities.  Chief Eck and Chief Bailey have researched the topic at length and have finalized their analysis.  They proposed what they believe to be </w:t>
      </w:r>
      <w:r w:rsidR="00E1605E">
        <w:t xml:space="preserve">the most fiscally responsible solution for not only the Towns of Bath and Lisbon, but for the surrounding Towns as well.  The biggest benefit they believe of this proposal would be on duty 24/7 police coverage and response, with the least burden to the taxpayer.  Chief Eck and Chief Bailey shared details of this proposed solution.  They believe the Town of Lyman would greatly benefit from this proposed approach of Regionalization.  Chief Eck and Chief Bailey asked that there be a Warrant Article to be written and voted on at the Town of Lyman’s Annual Town Meeting.  The Selectmen agreed to bring the subject matter to the Town’s People and </w:t>
      </w:r>
      <w:r w:rsidR="007C75BF">
        <w:t>let them vote on the matter.</w:t>
      </w:r>
    </w:p>
    <w:p w:rsidR="007C75BF" w:rsidRDefault="007C75BF" w:rsidP="005D39ED">
      <w:pPr>
        <w:pStyle w:val="NoSpacing"/>
      </w:pPr>
    </w:p>
    <w:p w:rsidR="007C75BF" w:rsidRDefault="007C75BF" w:rsidP="005D39ED">
      <w:pPr>
        <w:pStyle w:val="NoSpacing"/>
        <w:rPr>
          <w:b/>
        </w:rPr>
      </w:pPr>
      <w:r>
        <w:rPr>
          <w:b/>
        </w:rPr>
        <w:t>Committee/Department Reports &amp; Needs:</w:t>
      </w:r>
    </w:p>
    <w:p w:rsidR="007C75BF" w:rsidRDefault="007C75BF" w:rsidP="005D39ED">
      <w:pPr>
        <w:pStyle w:val="NoSpacing"/>
        <w:rPr>
          <w:b/>
        </w:rPr>
      </w:pPr>
    </w:p>
    <w:p w:rsidR="00E1605E" w:rsidRDefault="007C75BF" w:rsidP="005D39ED">
      <w:pPr>
        <w:pStyle w:val="NoSpacing"/>
      </w:pPr>
      <w:r>
        <w:rPr>
          <w:sz w:val="24"/>
          <w:szCs w:val="24"/>
        </w:rPr>
        <w:t xml:space="preserve">The Selectmen reviewed the Milton CAT sales order and added verbiage to include that the complete purchase will take place “Pending Town Meeting Approval.”  </w:t>
      </w:r>
      <w:r w:rsidR="00E1605E">
        <w:t xml:space="preserve">  </w:t>
      </w:r>
    </w:p>
    <w:p w:rsidR="007C75BF" w:rsidRDefault="007C75BF" w:rsidP="005D39ED">
      <w:pPr>
        <w:pStyle w:val="NoSpacing"/>
      </w:pPr>
    </w:p>
    <w:p w:rsidR="00EC54F1" w:rsidRDefault="007C75BF" w:rsidP="005D39ED">
      <w:pPr>
        <w:pStyle w:val="NoSpacing"/>
      </w:pPr>
      <w:r>
        <w:t xml:space="preserve">Emergency Management Director Todd Landry updated the Board on </w:t>
      </w:r>
      <w:r w:rsidR="00F77E23">
        <w:t>the Hazard Mitigation Plan.  Landry discussed options for the medical helicopter landing site.  Landry explained that the Town’s Pit was too sandy and that the area needs to be 100sq. ft. by 100sq. ft.  Beane proposed that the Town Hall parking lot be used.  All agreed that it is too gravelling.  The group discussed optional places that will be accessible and meet safety approval.  The need for a central location is of priority, the area must be maintained and the area will need to be plowed.  No decisions were made as further discussion needs to be</w:t>
      </w:r>
      <w:r w:rsidR="00EC54F1">
        <w:t xml:space="preserve"> had before making a concrete decision.  </w:t>
      </w:r>
    </w:p>
    <w:p w:rsidR="00EC54F1" w:rsidRDefault="00EC54F1" w:rsidP="005D39ED">
      <w:pPr>
        <w:pStyle w:val="NoSpacing"/>
      </w:pPr>
    </w:p>
    <w:p w:rsidR="00EC54F1" w:rsidRDefault="00EC54F1" w:rsidP="005D39ED">
      <w:pPr>
        <w:pStyle w:val="NoSpacing"/>
      </w:pPr>
      <w:r>
        <w:t>Landry asked the Board to bring on Ed Daniels as Deputy Emergency Management Officer.  A motion was made, Ho-Sing-Loy motioned in favor, 2</w:t>
      </w:r>
      <w:r w:rsidRPr="00EC54F1">
        <w:rPr>
          <w:vertAlign w:val="superscript"/>
        </w:rPr>
        <w:t>nd</w:t>
      </w:r>
      <w:r>
        <w:t xml:space="preserve"> by Smith, all voted in favor.</w:t>
      </w:r>
    </w:p>
    <w:p w:rsidR="00EC54F1" w:rsidRDefault="00EC54F1" w:rsidP="005D39ED">
      <w:pPr>
        <w:pStyle w:val="NoSpacing"/>
      </w:pPr>
    </w:p>
    <w:p w:rsidR="00EC54F1" w:rsidRDefault="00EC54F1" w:rsidP="005D39ED">
      <w:pPr>
        <w:pStyle w:val="NoSpacing"/>
        <w:rPr>
          <w:b/>
        </w:rPr>
      </w:pPr>
      <w:r>
        <w:rPr>
          <w:b/>
        </w:rPr>
        <w:t>Permits and Applications: none</w:t>
      </w:r>
    </w:p>
    <w:p w:rsidR="00EC54F1" w:rsidRDefault="00EC54F1" w:rsidP="005D39ED">
      <w:pPr>
        <w:pStyle w:val="NoSpacing"/>
        <w:rPr>
          <w:b/>
          <w:sz w:val="24"/>
          <w:szCs w:val="24"/>
        </w:rPr>
      </w:pPr>
    </w:p>
    <w:p w:rsidR="00EC54F1" w:rsidRDefault="00EC54F1" w:rsidP="005D39ED">
      <w:pPr>
        <w:pStyle w:val="NoSpacing"/>
        <w:rPr>
          <w:b/>
        </w:rPr>
      </w:pPr>
      <w:r>
        <w:rPr>
          <w:b/>
        </w:rPr>
        <w:t xml:space="preserve">Correspondences: </w:t>
      </w:r>
    </w:p>
    <w:p w:rsidR="00EC54F1" w:rsidRDefault="00EC54F1" w:rsidP="005D39ED">
      <w:pPr>
        <w:pStyle w:val="NoSpacing"/>
        <w:rPr>
          <w:sz w:val="24"/>
          <w:szCs w:val="24"/>
        </w:rPr>
      </w:pPr>
    </w:p>
    <w:p w:rsidR="00EC54F1" w:rsidRDefault="00EC54F1" w:rsidP="005D39ED">
      <w:pPr>
        <w:pStyle w:val="NoSpacing"/>
        <w:rPr>
          <w:sz w:val="24"/>
          <w:szCs w:val="24"/>
        </w:rPr>
      </w:pPr>
      <w:r>
        <w:rPr>
          <w:sz w:val="24"/>
          <w:szCs w:val="24"/>
        </w:rPr>
        <w:t>The following was received:</w:t>
      </w:r>
    </w:p>
    <w:p w:rsidR="00EC54F1" w:rsidRDefault="00612601" w:rsidP="00EC54F1">
      <w:pPr>
        <w:pStyle w:val="NoSpacing"/>
        <w:numPr>
          <w:ilvl w:val="0"/>
          <w:numId w:val="9"/>
        </w:numPr>
        <w:rPr>
          <w:sz w:val="24"/>
          <w:szCs w:val="24"/>
        </w:rPr>
      </w:pPr>
      <w:r>
        <w:rPr>
          <w:sz w:val="24"/>
          <w:szCs w:val="24"/>
        </w:rPr>
        <w:t>Notice to readopt Optional Veterans Tax Credit</w:t>
      </w:r>
    </w:p>
    <w:p w:rsidR="00612601" w:rsidRDefault="00612601" w:rsidP="00EC54F1">
      <w:pPr>
        <w:pStyle w:val="NoSpacing"/>
        <w:numPr>
          <w:ilvl w:val="0"/>
          <w:numId w:val="9"/>
        </w:numPr>
        <w:rPr>
          <w:sz w:val="24"/>
          <w:szCs w:val="24"/>
        </w:rPr>
      </w:pPr>
      <w:r>
        <w:rPr>
          <w:sz w:val="24"/>
          <w:szCs w:val="24"/>
        </w:rPr>
        <w:t>Notice of 2023 Casella increase</w:t>
      </w:r>
    </w:p>
    <w:p w:rsidR="00612601" w:rsidRPr="00EC54F1" w:rsidRDefault="00612601" w:rsidP="00EC54F1">
      <w:pPr>
        <w:pStyle w:val="NoSpacing"/>
        <w:numPr>
          <w:ilvl w:val="0"/>
          <w:numId w:val="9"/>
        </w:numPr>
        <w:rPr>
          <w:sz w:val="24"/>
          <w:szCs w:val="24"/>
        </w:rPr>
      </w:pPr>
      <w:r>
        <w:rPr>
          <w:sz w:val="24"/>
          <w:szCs w:val="24"/>
        </w:rPr>
        <w:t>Notice of Winnipesaukee Drug Consortium Services Increase</w:t>
      </w:r>
    </w:p>
    <w:p w:rsidR="00EC54F1" w:rsidRDefault="00EC54F1" w:rsidP="005D39ED">
      <w:pPr>
        <w:pStyle w:val="NoSpacing"/>
        <w:rPr>
          <w:b/>
        </w:rPr>
      </w:pPr>
    </w:p>
    <w:p w:rsidR="00EC54F1" w:rsidRPr="00EC54F1" w:rsidRDefault="00EC54F1" w:rsidP="005D39ED">
      <w:pPr>
        <w:pStyle w:val="NoSpacing"/>
        <w:rPr>
          <w:b/>
          <w:sz w:val="24"/>
          <w:szCs w:val="24"/>
        </w:rPr>
      </w:pPr>
    </w:p>
    <w:p w:rsidR="002A2C97" w:rsidRDefault="00612601" w:rsidP="002A2C97">
      <w:pPr>
        <w:pStyle w:val="NoSpacing"/>
        <w:rPr>
          <w:b/>
        </w:rPr>
      </w:pPr>
      <w:r>
        <w:rPr>
          <w:b/>
        </w:rPr>
        <w:t>Old Business:</w:t>
      </w:r>
    </w:p>
    <w:p w:rsidR="00612601" w:rsidRDefault="00612601" w:rsidP="002A2C97">
      <w:pPr>
        <w:pStyle w:val="NoSpacing"/>
        <w:rPr>
          <w:b/>
        </w:rPr>
      </w:pPr>
    </w:p>
    <w:p w:rsidR="00612601" w:rsidRDefault="00612601" w:rsidP="002A2C97">
      <w:pPr>
        <w:pStyle w:val="NoSpacing"/>
        <w:rPr>
          <w:sz w:val="24"/>
          <w:szCs w:val="24"/>
        </w:rPr>
      </w:pPr>
      <w:r>
        <w:rPr>
          <w:sz w:val="24"/>
          <w:szCs w:val="24"/>
        </w:rPr>
        <w:t xml:space="preserve">The 2023 Budget was discussed and the need to consider the rising costs overall.  The copier in the AA’s office is getting noisy and needs to be serviced. </w:t>
      </w:r>
    </w:p>
    <w:p w:rsidR="00612601" w:rsidRDefault="00612601" w:rsidP="002A2C97">
      <w:pPr>
        <w:pStyle w:val="NoSpacing"/>
        <w:rPr>
          <w:sz w:val="24"/>
          <w:szCs w:val="24"/>
        </w:rPr>
      </w:pPr>
    </w:p>
    <w:p w:rsidR="00612601" w:rsidRDefault="00612601" w:rsidP="002A2C97">
      <w:pPr>
        <w:pStyle w:val="NoSpacing"/>
        <w:rPr>
          <w:b/>
        </w:rPr>
      </w:pPr>
      <w:r>
        <w:rPr>
          <w:b/>
        </w:rPr>
        <w:t>New Business:</w:t>
      </w:r>
    </w:p>
    <w:p w:rsidR="00612601" w:rsidRDefault="00612601" w:rsidP="002A2C97">
      <w:pPr>
        <w:pStyle w:val="NoSpacing"/>
        <w:rPr>
          <w:b/>
        </w:rPr>
      </w:pPr>
    </w:p>
    <w:p w:rsidR="00612601" w:rsidRDefault="00612601" w:rsidP="002A2C97">
      <w:pPr>
        <w:pStyle w:val="NoSpacing"/>
        <w:rPr>
          <w:sz w:val="24"/>
          <w:szCs w:val="24"/>
        </w:rPr>
      </w:pPr>
      <w:r>
        <w:t>Tax refund forms were signed by the Board for the Wildflower Association, a</w:t>
      </w:r>
      <w:r w:rsidR="00000A52">
        <w:t xml:space="preserve"> property transfer overpayments. The removal of a dead tree on Skinny Ridge Road where it meets Bobbin Mill was discussed.  Smith went to the scene and took care of the matter.</w:t>
      </w:r>
      <w:r>
        <w:rPr>
          <w:sz w:val="24"/>
          <w:szCs w:val="24"/>
        </w:rPr>
        <w:t xml:space="preserve"> </w:t>
      </w:r>
    </w:p>
    <w:p w:rsidR="00000A52" w:rsidRDefault="00000A52" w:rsidP="002A2C97">
      <w:pPr>
        <w:pStyle w:val="NoSpacing"/>
        <w:rPr>
          <w:sz w:val="24"/>
          <w:szCs w:val="24"/>
        </w:rPr>
      </w:pPr>
    </w:p>
    <w:p w:rsidR="00000A52" w:rsidRDefault="00000A52" w:rsidP="002A2C97">
      <w:pPr>
        <w:pStyle w:val="NoSpacing"/>
        <w:rPr>
          <w:b/>
        </w:rPr>
      </w:pPr>
      <w:r>
        <w:rPr>
          <w:b/>
        </w:rPr>
        <w:t xml:space="preserve">Non Public: </w:t>
      </w:r>
    </w:p>
    <w:p w:rsidR="00F341EB" w:rsidRDefault="00F341EB" w:rsidP="002A2C97">
      <w:pPr>
        <w:pStyle w:val="NoSpacing"/>
        <w:rPr>
          <w:b/>
        </w:rPr>
      </w:pPr>
    </w:p>
    <w:p w:rsidR="00F341EB" w:rsidRDefault="00F341EB" w:rsidP="002A2C97">
      <w:pPr>
        <w:pStyle w:val="NoSpacing"/>
        <w:rPr>
          <w:sz w:val="24"/>
          <w:szCs w:val="24"/>
        </w:rPr>
      </w:pPr>
      <w:r>
        <w:rPr>
          <w:sz w:val="24"/>
          <w:szCs w:val="24"/>
        </w:rPr>
        <w:t xml:space="preserve">Beane made a motion to enter non-public session per RSA 91-A:3, </w:t>
      </w:r>
      <w:proofErr w:type="spellStart"/>
      <w:r>
        <w:rPr>
          <w:sz w:val="24"/>
          <w:szCs w:val="24"/>
        </w:rPr>
        <w:t>ll</w:t>
      </w:r>
      <w:proofErr w:type="spellEnd"/>
      <w:r>
        <w:rPr>
          <w:sz w:val="24"/>
          <w:szCs w:val="24"/>
        </w:rPr>
        <w:t>(a) to discuss an ongoing dispute between Lyman residents, 2</w:t>
      </w:r>
      <w:r w:rsidRPr="00F341EB">
        <w:rPr>
          <w:sz w:val="24"/>
          <w:szCs w:val="24"/>
          <w:vertAlign w:val="superscript"/>
        </w:rPr>
        <w:t>nd</w:t>
      </w:r>
      <w:r>
        <w:rPr>
          <w:sz w:val="24"/>
          <w:szCs w:val="24"/>
        </w:rPr>
        <w:t xml:space="preserve"> by Smith, all in favor by roll call vote.  Resumed public session. </w:t>
      </w:r>
    </w:p>
    <w:p w:rsidR="00F341EB" w:rsidRDefault="00F341EB" w:rsidP="002A2C97">
      <w:pPr>
        <w:pStyle w:val="NoSpacing"/>
        <w:rPr>
          <w:sz w:val="24"/>
          <w:szCs w:val="24"/>
        </w:rPr>
      </w:pPr>
    </w:p>
    <w:p w:rsidR="00F341EB" w:rsidRDefault="00F341EB" w:rsidP="002A2C97">
      <w:pPr>
        <w:pStyle w:val="NoSpacing"/>
        <w:rPr>
          <w:sz w:val="24"/>
          <w:szCs w:val="24"/>
        </w:rPr>
      </w:pPr>
      <w:r>
        <w:rPr>
          <w:sz w:val="24"/>
          <w:szCs w:val="24"/>
        </w:rPr>
        <w:t>Beane made a motion to seal the minutes of the non-public session, 2</w:t>
      </w:r>
      <w:r w:rsidRPr="00F341EB">
        <w:rPr>
          <w:sz w:val="24"/>
          <w:szCs w:val="24"/>
          <w:vertAlign w:val="superscript"/>
        </w:rPr>
        <w:t>nd</w:t>
      </w:r>
      <w:r>
        <w:rPr>
          <w:sz w:val="24"/>
          <w:szCs w:val="24"/>
        </w:rPr>
        <w:t xml:space="preserve"> by Smith, all voted in favor following roll call.  </w:t>
      </w:r>
    </w:p>
    <w:p w:rsidR="00F341EB" w:rsidRDefault="00F341EB" w:rsidP="002A2C97">
      <w:pPr>
        <w:pStyle w:val="NoSpacing"/>
        <w:rPr>
          <w:sz w:val="24"/>
          <w:szCs w:val="24"/>
        </w:rPr>
      </w:pPr>
    </w:p>
    <w:p w:rsidR="00F341EB" w:rsidRDefault="00F341EB" w:rsidP="002A2C97">
      <w:pPr>
        <w:pStyle w:val="NoSpacing"/>
        <w:rPr>
          <w:sz w:val="24"/>
          <w:szCs w:val="24"/>
        </w:rPr>
      </w:pPr>
      <w:r>
        <w:rPr>
          <w:sz w:val="24"/>
          <w:szCs w:val="24"/>
        </w:rPr>
        <w:t>Beane motioned to adjourn the meeting at 8:12pm, 2</w:t>
      </w:r>
      <w:r w:rsidRPr="00F341EB">
        <w:rPr>
          <w:sz w:val="24"/>
          <w:szCs w:val="24"/>
          <w:vertAlign w:val="superscript"/>
        </w:rPr>
        <w:t>nd</w:t>
      </w:r>
      <w:r>
        <w:rPr>
          <w:sz w:val="24"/>
          <w:szCs w:val="24"/>
        </w:rPr>
        <w:t xml:space="preserve"> by Ho-Sing-Loy, all voted in favor.  </w:t>
      </w:r>
    </w:p>
    <w:p w:rsidR="00F341EB" w:rsidRDefault="00F341EB" w:rsidP="002A2C97">
      <w:pPr>
        <w:pStyle w:val="NoSpacing"/>
        <w:rPr>
          <w:sz w:val="24"/>
          <w:szCs w:val="24"/>
        </w:rPr>
      </w:pPr>
    </w:p>
    <w:p w:rsidR="00F341EB" w:rsidRDefault="00F341EB" w:rsidP="002A2C97">
      <w:pPr>
        <w:pStyle w:val="NoSpacing"/>
        <w:rPr>
          <w:sz w:val="24"/>
          <w:szCs w:val="24"/>
        </w:rPr>
      </w:pPr>
      <w:r>
        <w:rPr>
          <w:sz w:val="24"/>
          <w:szCs w:val="24"/>
        </w:rPr>
        <w:t>The next regular scheduled meeting is scheduled for Monday, December 12</w:t>
      </w:r>
      <w:r w:rsidRPr="00F341EB">
        <w:rPr>
          <w:sz w:val="24"/>
          <w:szCs w:val="24"/>
          <w:vertAlign w:val="superscript"/>
        </w:rPr>
        <w:t>th</w:t>
      </w:r>
      <w:r>
        <w:rPr>
          <w:sz w:val="24"/>
          <w:szCs w:val="24"/>
        </w:rPr>
        <w:t xml:space="preserve">, at 6:00 pm. </w:t>
      </w:r>
    </w:p>
    <w:p w:rsidR="00F341EB" w:rsidRDefault="00F341EB" w:rsidP="002A2C97">
      <w:pPr>
        <w:pStyle w:val="NoSpacing"/>
        <w:rPr>
          <w:sz w:val="24"/>
          <w:szCs w:val="24"/>
        </w:rPr>
      </w:pPr>
    </w:p>
    <w:p w:rsidR="00F341EB" w:rsidRDefault="00F341EB" w:rsidP="002A2C97">
      <w:pPr>
        <w:pStyle w:val="NoSpacing"/>
        <w:rPr>
          <w:sz w:val="24"/>
          <w:szCs w:val="24"/>
        </w:rPr>
      </w:pPr>
    </w:p>
    <w:p w:rsidR="00F341EB" w:rsidRDefault="00F341EB" w:rsidP="002A2C97">
      <w:pPr>
        <w:pStyle w:val="NoSpacing"/>
        <w:rPr>
          <w:sz w:val="24"/>
          <w:szCs w:val="24"/>
        </w:rPr>
      </w:pPr>
      <w:r>
        <w:rPr>
          <w:sz w:val="24"/>
          <w:szCs w:val="24"/>
        </w:rPr>
        <w:t>Approved:</w:t>
      </w:r>
    </w:p>
    <w:p w:rsidR="00F341EB" w:rsidRPr="00F341EB" w:rsidRDefault="00F341EB" w:rsidP="002A2C97">
      <w:pPr>
        <w:pStyle w:val="NoSpacing"/>
        <w:rPr>
          <w:sz w:val="24"/>
          <w:szCs w:val="24"/>
        </w:rPr>
      </w:pPr>
      <w:r>
        <w:rPr>
          <w:sz w:val="24"/>
          <w:szCs w:val="24"/>
        </w:rPr>
        <w:t xml:space="preserve"> </w:t>
      </w:r>
    </w:p>
    <w:p w:rsidR="00F341EB" w:rsidRPr="00F27440" w:rsidRDefault="00F341EB" w:rsidP="00F27440">
      <w:pPr>
        <w:pStyle w:val="NoSpacing"/>
        <w:rPr>
          <w:b/>
          <w:color w:val="FF0000"/>
          <w:sz w:val="24"/>
          <w:szCs w:val="24"/>
          <w:u w:val="single"/>
        </w:rPr>
      </w:pPr>
      <w:r>
        <w:rPr>
          <w:b/>
          <w:sz w:val="24"/>
          <w:szCs w:val="24"/>
          <w:u w:val="single"/>
        </w:rPr>
        <w:t xml:space="preserve">               ___________________________________________________________________________</w:t>
      </w:r>
      <w:r w:rsidR="00F27440">
        <w:rPr>
          <w:b/>
          <w:sz w:val="24"/>
          <w:szCs w:val="24"/>
          <w:u w:val="single"/>
        </w:rPr>
        <w:t>___</w:t>
      </w:r>
    </w:p>
    <w:p w:rsidR="00F341EB" w:rsidRDefault="00F341EB" w:rsidP="002A2C97">
      <w:pPr>
        <w:pStyle w:val="NoSpacing"/>
        <w:rPr>
          <w:b/>
          <w:sz w:val="24"/>
          <w:szCs w:val="24"/>
          <w:u w:val="single"/>
        </w:rPr>
      </w:pPr>
    </w:p>
    <w:p w:rsidR="00F341EB" w:rsidRDefault="00F341EB" w:rsidP="002A2C97">
      <w:pPr>
        <w:pStyle w:val="NoSpacing"/>
        <w:pBdr>
          <w:bottom w:val="single" w:sz="12" w:space="1" w:color="auto"/>
        </w:pBdr>
        <w:rPr>
          <w:b/>
          <w:color w:val="FF0000"/>
          <w:sz w:val="24"/>
          <w:szCs w:val="24"/>
          <w:u w:val="single"/>
        </w:rPr>
      </w:pPr>
    </w:p>
    <w:p w:rsidR="00F27440" w:rsidRDefault="00F27440" w:rsidP="002A2C97">
      <w:pPr>
        <w:pStyle w:val="NoSpacing"/>
        <w:pBdr>
          <w:bottom w:val="single" w:sz="12" w:space="1" w:color="auto"/>
        </w:pBdr>
        <w:rPr>
          <w:b/>
          <w:color w:val="FF0000"/>
          <w:sz w:val="24"/>
          <w:szCs w:val="24"/>
          <w:u w:val="single"/>
        </w:rPr>
      </w:pPr>
    </w:p>
    <w:p w:rsidR="00F27440" w:rsidRPr="00F341EB" w:rsidRDefault="00F27440" w:rsidP="002A2C97">
      <w:pPr>
        <w:pStyle w:val="NoSpacing"/>
        <w:pBdr>
          <w:bottom w:val="single" w:sz="12" w:space="1" w:color="auto"/>
        </w:pBdr>
        <w:rPr>
          <w:b/>
          <w:color w:val="FF0000"/>
          <w:sz w:val="24"/>
          <w:szCs w:val="24"/>
          <w:u w:val="single"/>
        </w:rPr>
      </w:pPr>
    </w:p>
    <w:p w:rsidR="00F27440" w:rsidRDefault="00F27440" w:rsidP="00F341EB">
      <w:pPr>
        <w:pStyle w:val="NoSpacing"/>
        <w:rPr>
          <w:sz w:val="24"/>
          <w:szCs w:val="24"/>
        </w:rPr>
      </w:pPr>
    </w:p>
    <w:p w:rsidR="00F27440" w:rsidRDefault="00F27440" w:rsidP="00F341EB">
      <w:pPr>
        <w:pStyle w:val="NoSpacing"/>
        <w:rPr>
          <w:sz w:val="24"/>
          <w:szCs w:val="24"/>
        </w:rPr>
      </w:pPr>
    </w:p>
    <w:p w:rsidR="00F27440" w:rsidRDefault="00F27440" w:rsidP="00F341EB">
      <w:pPr>
        <w:pStyle w:val="NoSpacing"/>
        <w:rPr>
          <w:sz w:val="24"/>
          <w:szCs w:val="24"/>
        </w:rPr>
      </w:pPr>
    </w:p>
    <w:p w:rsidR="00F27440" w:rsidRPr="00F341EB" w:rsidRDefault="00F27440" w:rsidP="00F341EB">
      <w:pPr>
        <w:pStyle w:val="NoSpacing"/>
        <w:rPr>
          <w:sz w:val="24"/>
          <w:szCs w:val="24"/>
        </w:rPr>
      </w:pPr>
      <w:r>
        <w:rPr>
          <w:sz w:val="24"/>
          <w:szCs w:val="24"/>
        </w:rPr>
        <w:t>______________________________________________________________________________</w:t>
      </w:r>
    </w:p>
    <w:sectPr w:rsidR="00F27440" w:rsidRPr="00F341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4526C"/>
    <w:multiLevelType w:val="hybridMultilevel"/>
    <w:tmpl w:val="5D781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27422"/>
    <w:multiLevelType w:val="hybridMultilevel"/>
    <w:tmpl w:val="99E0C9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104EBE"/>
    <w:multiLevelType w:val="hybridMultilevel"/>
    <w:tmpl w:val="3A9CFA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8D582C"/>
    <w:multiLevelType w:val="hybridMultilevel"/>
    <w:tmpl w:val="FF7E33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914593"/>
    <w:multiLevelType w:val="hybridMultilevel"/>
    <w:tmpl w:val="BCBAB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6856DA"/>
    <w:multiLevelType w:val="hybridMultilevel"/>
    <w:tmpl w:val="63009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1A12AB"/>
    <w:multiLevelType w:val="hybridMultilevel"/>
    <w:tmpl w:val="C478E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7F3DBC"/>
    <w:multiLevelType w:val="hybridMultilevel"/>
    <w:tmpl w:val="9B6886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C187628"/>
    <w:multiLevelType w:val="hybridMultilevel"/>
    <w:tmpl w:val="0D6E90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7"/>
  </w:num>
  <w:num w:numId="4">
    <w:abstractNumId w:val="3"/>
  </w:num>
  <w:num w:numId="5">
    <w:abstractNumId w:val="4"/>
  </w:num>
  <w:num w:numId="6">
    <w:abstractNumId w:val="0"/>
  </w:num>
  <w:num w:numId="7">
    <w:abstractNumId w:val="2"/>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277"/>
    <w:rsid w:val="00000A52"/>
    <w:rsid w:val="000E3277"/>
    <w:rsid w:val="002A2C97"/>
    <w:rsid w:val="005D39ED"/>
    <w:rsid w:val="006043E7"/>
    <w:rsid w:val="00612601"/>
    <w:rsid w:val="00767FF1"/>
    <w:rsid w:val="007C75BF"/>
    <w:rsid w:val="00800E1C"/>
    <w:rsid w:val="00A15033"/>
    <w:rsid w:val="00AB3C86"/>
    <w:rsid w:val="00E1605E"/>
    <w:rsid w:val="00EA7D74"/>
    <w:rsid w:val="00EC54F1"/>
    <w:rsid w:val="00F27440"/>
    <w:rsid w:val="00F341EB"/>
    <w:rsid w:val="00F77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42E999-EF69-4FC3-BFBE-53C477424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E327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3277"/>
    <w:pPr>
      <w:spacing w:after="0" w:line="240" w:lineRule="auto"/>
    </w:pPr>
  </w:style>
  <w:style w:type="character" w:customStyle="1" w:styleId="Heading1Char">
    <w:name w:val="Heading 1 Char"/>
    <w:basedOn w:val="DefaultParagraphFont"/>
    <w:link w:val="Heading1"/>
    <w:uiPriority w:val="9"/>
    <w:rsid w:val="000E3277"/>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AB3C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3C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618</Words>
  <Characters>3528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selectmen</dc:creator>
  <cp:keywords/>
  <dc:description/>
  <cp:lastModifiedBy>selectmen</cp:lastModifiedBy>
  <cp:revision>3</cp:revision>
  <cp:lastPrinted>2022-12-12T15:20:00Z</cp:lastPrinted>
  <dcterms:created xsi:type="dcterms:W3CDTF">2022-12-12T14:05:00Z</dcterms:created>
  <dcterms:modified xsi:type="dcterms:W3CDTF">2022-12-12T15:27:00Z</dcterms:modified>
</cp:coreProperties>
</file>